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E" w:rsidRPr="00AC6207" w:rsidRDefault="008649FE" w:rsidP="000C51CF">
      <w:pPr>
        <w:spacing w:after="0" w:line="360" w:lineRule="auto"/>
        <w:jc w:val="center"/>
        <w:rPr>
          <w:rFonts w:eastAsia="Times New Roman" w:cs="Times New Roman"/>
          <w:b/>
          <w:color w:val="222222"/>
          <w:szCs w:val="26"/>
          <w:shd w:val="clear" w:color="auto" w:fill="FFFFFF"/>
        </w:rPr>
      </w:pPr>
      <w:bookmarkStart w:id="0" w:name="_GoBack"/>
      <w:bookmarkEnd w:id="0"/>
      <w:r w:rsidRPr="00AC6207">
        <w:rPr>
          <w:rFonts w:eastAsia="Times New Roman" w:cs="Times New Roman"/>
          <w:b/>
          <w:color w:val="222222"/>
          <w:szCs w:val="26"/>
          <w:shd w:val="clear" w:color="auto" w:fill="FFFFFF"/>
        </w:rPr>
        <w:t xml:space="preserve">HƯỚNG DẪN HỌC VĂN BẢN: </w:t>
      </w:r>
      <w:r w:rsidR="00537786" w:rsidRPr="00AC6207">
        <w:rPr>
          <w:rFonts w:eastAsia="Times New Roman" w:cs="Times New Roman"/>
          <w:b/>
          <w:color w:val="222222"/>
          <w:szCs w:val="26"/>
        </w:rPr>
        <w:t>TINH THẦN YÊU NƯỚC CỦA NHÂN DÂN TA</w:t>
      </w:r>
    </w:p>
    <w:p w:rsidR="0013680E" w:rsidRPr="00AC6207" w:rsidRDefault="00DE3E96" w:rsidP="000C51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222222"/>
          <w:szCs w:val="26"/>
          <w:shd w:val="clear" w:color="auto" w:fill="FFFFFF"/>
        </w:rPr>
      </w:pPr>
      <w:r w:rsidRPr="00AC6207">
        <w:rPr>
          <w:rFonts w:eastAsia="Times New Roman" w:cs="Times New Roman"/>
          <w:color w:val="222222"/>
          <w:szCs w:val="26"/>
          <w:shd w:val="clear" w:color="auto" w:fill="FFFFFF"/>
        </w:rPr>
        <w:t>Học sinh đọc kỹ văn bản (SGK/24,25)</w:t>
      </w:r>
    </w:p>
    <w:p w:rsidR="00537786" w:rsidRPr="00AC6207" w:rsidRDefault="00537786" w:rsidP="000C51CF">
      <w:pPr>
        <w:pStyle w:val="ListParagraph"/>
        <w:spacing w:after="0" w:line="360" w:lineRule="auto"/>
        <w:jc w:val="both"/>
        <w:rPr>
          <w:rFonts w:eastAsia="Times New Roman" w:cs="Times New Roman"/>
          <w:color w:val="222222"/>
          <w:szCs w:val="26"/>
          <w:shd w:val="clear" w:color="auto" w:fill="FFFFFF"/>
        </w:rPr>
      </w:pPr>
      <w:r w:rsidRPr="00AC6207">
        <w:rPr>
          <w:rFonts w:eastAsia="Times New Roman" w:cs="Times New Roman"/>
          <w:color w:val="222222"/>
          <w:szCs w:val="26"/>
          <w:shd w:val="clear" w:color="auto" w:fill="FFFFFF"/>
        </w:rPr>
        <w:t xml:space="preserve">Yêu cầu: Giọng mạch lạc, rõ ràng, dứt khoát nhưng vẫn thể hiện tình cảm. Lưu ý các động từ: </w:t>
      </w:r>
      <w:r w:rsidRPr="00AC6207">
        <w:rPr>
          <w:rFonts w:eastAsia="Times New Roman" w:cs="Times New Roman"/>
          <w:i/>
          <w:color w:val="222222"/>
          <w:szCs w:val="26"/>
          <w:shd w:val="clear" w:color="auto" w:fill="FFFFFF"/>
        </w:rPr>
        <w:t>Lướt, nhấn, có</w:t>
      </w:r>
      <w:r w:rsidRPr="00AC6207">
        <w:rPr>
          <w:rFonts w:eastAsia="Times New Roman" w:cs="Times New Roman"/>
          <w:color w:val="222222"/>
          <w:szCs w:val="26"/>
          <w:shd w:val="clear" w:color="auto" w:fill="FFFFFF"/>
        </w:rPr>
        <w:t xml:space="preserve">, các quan hệ từ </w:t>
      </w:r>
      <w:r w:rsidRPr="00AC6207">
        <w:rPr>
          <w:rFonts w:eastAsia="Times New Roman" w:cs="Times New Roman"/>
          <w:i/>
          <w:color w:val="222222"/>
          <w:szCs w:val="26"/>
          <w:shd w:val="clear" w:color="auto" w:fill="FFFFFF"/>
        </w:rPr>
        <w:t>từ… đến</w:t>
      </w:r>
      <w:r w:rsidRPr="00AC6207">
        <w:rPr>
          <w:rFonts w:eastAsia="Times New Roman" w:cs="Times New Roman"/>
          <w:color w:val="222222"/>
          <w:szCs w:val="26"/>
          <w:shd w:val="clear" w:color="auto" w:fill="FFFFFF"/>
        </w:rPr>
        <w:t>, …</w:t>
      </w:r>
    </w:p>
    <w:p w:rsidR="00537786" w:rsidRPr="00F50FB4" w:rsidRDefault="00537786" w:rsidP="000C51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6"/>
        </w:rPr>
      </w:pPr>
      <w:r w:rsidRPr="00AC6207">
        <w:rPr>
          <w:rFonts w:eastAsia="Times New Roman" w:cs="Times New Roman"/>
          <w:color w:val="222222"/>
          <w:szCs w:val="26"/>
        </w:rPr>
        <w:t>Học sinh trả lời câu hỏi tro</w:t>
      </w:r>
      <w:r w:rsidR="00DE3E96" w:rsidRPr="00AC6207">
        <w:rPr>
          <w:rFonts w:eastAsia="Times New Roman" w:cs="Times New Roman"/>
          <w:color w:val="222222"/>
          <w:szCs w:val="26"/>
        </w:rPr>
        <w:t>ng phần đọc hiểu văn bản (SGK/26</w:t>
      </w:r>
      <w:r w:rsidRPr="00AC6207">
        <w:rPr>
          <w:rFonts w:eastAsia="Times New Roman" w:cs="Times New Roman"/>
          <w:color w:val="222222"/>
          <w:szCs w:val="26"/>
        </w:rPr>
        <w:t>).</w:t>
      </w:r>
    </w:p>
    <w:p w:rsidR="00F50FB4" w:rsidRPr="00AC6207" w:rsidRDefault="00F50FB4" w:rsidP="000C51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color w:val="222222"/>
          <w:szCs w:val="26"/>
        </w:rPr>
        <w:t>Học sinh tham khảo bài giảng PowerPoint.</w:t>
      </w:r>
    </w:p>
    <w:p w:rsidR="0013680E" w:rsidRPr="00AC6207" w:rsidRDefault="00DB2B50" w:rsidP="000C51C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Cs w:val="26"/>
        </w:rPr>
      </w:pPr>
      <w:r w:rsidRPr="00AC6207">
        <w:rPr>
          <w:rFonts w:eastAsia="Times New Roman" w:cs="Times New Roman"/>
          <w:noProof/>
          <w:color w:val="2222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8E601" wp14:editId="4E0C81EA">
                <wp:simplePos x="0" y="0"/>
                <wp:positionH relativeFrom="column">
                  <wp:posOffset>336550</wp:posOffset>
                </wp:positionH>
                <wp:positionV relativeFrom="paragraph">
                  <wp:posOffset>340360</wp:posOffset>
                </wp:positionV>
                <wp:extent cx="558166" cy="58477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6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B50" w:rsidRDefault="00DB2B50" w:rsidP="00DB2B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hAnsi="Wingdings" w:cstheme="minorBidi"/>
                                <w:b/>
                                <w:bCs/>
                                <w:color w:val="0303E7"/>
                                <w:kern w:val="24"/>
                                <w:sz w:val="64"/>
                                <w:szCs w:val="64"/>
                              </w:rPr>
                              <w:sym w:font="Wingdings" w:char="F03F"/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28E601" id="Rectangle 1" o:spid="_x0000_s1026" style="position:absolute;left:0;text-align:left;margin-left:26.5pt;margin-top:26.8pt;width:43.95pt;height:4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" filled="f" stroked="f">
                <v:textbox style="mso-fit-shape-to-text:t">
                  <w:txbxContent>
                    <w:p w:rsidR="00DB2B50" w:rsidRDefault="00DB2B50" w:rsidP="00DB2B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hAnsi="Wingdings" w:cstheme="minorBidi"/>
                          <w:b/>
                          <w:bCs/>
                          <w:color w:val="0303E7"/>
                          <w:kern w:val="24"/>
                          <w:sz w:val="64"/>
                          <w:szCs w:val="64"/>
                        </w:rPr>
                        <w:sym w:font="Wingdings" w:char="F03F"/>
                      </w:r>
                    </w:p>
                  </w:txbxContent>
                </v:textbox>
              </v:rect>
            </w:pict>
          </mc:Fallback>
        </mc:AlternateContent>
      </w:r>
      <w:r w:rsidR="0013680E" w:rsidRPr="00AC6207">
        <w:rPr>
          <w:rFonts w:eastAsia="Times New Roman" w:cs="Times New Roman"/>
          <w:color w:val="222222"/>
          <w:szCs w:val="26"/>
        </w:rPr>
        <w:t xml:space="preserve">Học sinh ghi nội dung </w:t>
      </w:r>
      <w:r w:rsidR="00F91429">
        <w:rPr>
          <w:rFonts w:eastAsia="Times New Roman" w:cs="Times New Roman"/>
          <w:szCs w:val="26"/>
        </w:rPr>
        <w:t>v</w:t>
      </w:r>
      <w:r w:rsidR="00F91429" w:rsidRPr="00AC6207">
        <w:rPr>
          <w:rFonts w:eastAsia="Times New Roman" w:cs="Times New Roman"/>
          <w:szCs w:val="26"/>
        </w:rPr>
        <w:t>ăn bản</w:t>
      </w:r>
      <w:r w:rsidR="00F91429" w:rsidRPr="00AC6207">
        <w:rPr>
          <w:rFonts w:eastAsia="Times New Roman" w:cs="Times New Roman"/>
          <w:b/>
          <w:color w:val="222222"/>
          <w:szCs w:val="26"/>
        </w:rPr>
        <w:t xml:space="preserve"> </w:t>
      </w:r>
      <w:r w:rsidR="00DE3E96" w:rsidRPr="00AC6207">
        <w:rPr>
          <w:rFonts w:eastAsia="Times New Roman" w:cs="Times New Roman"/>
          <w:b/>
          <w:color w:val="222222"/>
          <w:szCs w:val="26"/>
        </w:rPr>
        <w:t>TINH THẦN YÊU NƯỚC CỦA NHÂN DÂN TA </w:t>
      </w:r>
      <w:r w:rsidR="00DE3E96" w:rsidRPr="00AC6207">
        <w:rPr>
          <w:rFonts w:eastAsia="Times New Roman" w:cs="Times New Roman"/>
          <w:color w:val="222222"/>
          <w:szCs w:val="26"/>
        </w:rPr>
        <w:t xml:space="preserve"> </w:t>
      </w:r>
      <w:r w:rsidR="0013680E" w:rsidRPr="00AC6207">
        <w:rPr>
          <w:rFonts w:eastAsia="Times New Roman" w:cs="Times New Roman"/>
          <w:color w:val="222222"/>
          <w:szCs w:val="26"/>
        </w:rPr>
        <w:t>vào vở bài học:</w:t>
      </w:r>
    </w:p>
    <w:p w:rsidR="0013680E" w:rsidRPr="00AC6207" w:rsidRDefault="0013680E" w:rsidP="000C51C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Cs w:val="26"/>
        </w:rPr>
      </w:pPr>
      <w:r w:rsidRPr="00AC6207">
        <w:rPr>
          <w:rFonts w:eastAsia="Times New Roman" w:cs="Times New Roman"/>
          <w:szCs w:val="26"/>
        </w:rPr>
        <w:t>Văn bản</w:t>
      </w:r>
      <w:r w:rsidRPr="00AC6207">
        <w:rPr>
          <w:rFonts w:eastAsia="Times New Roman" w:cs="Times New Roman"/>
          <w:b/>
          <w:szCs w:val="26"/>
        </w:rPr>
        <w:t xml:space="preserve">: </w:t>
      </w:r>
      <w:r w:rsidR="00DE3E96" w:rsidRPr="00AC6207">
        <w:rPr>
          <w:rFonts w:eastAsia="Times New Roman" w:cs="Times New Roman"/>
          <w:b/>
          <w:szCs w:val="26"/>
        </w:rPr>
        <w:t>TINH THẦN YÊU NƯỚC CỦA NHÂN DÂN TA</w:t>
      </w:r>
    </w:p>
    <w:p w:rsidR="0013680E" w:rsidRPr="00AC6207" w:rsidRDefault="0013680E" w:rsidP="00F7309C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ind w:left="360" w:hanging="360"/>
        <w:jc w:val="both"/>
        <w:rPr>
          <w:rFonts w:eastAsia="Times New Roman" w:cs="Times New Roman"/>
          <w:b/>
          <w:szCs w:val="26"/>
          <w:u w:val="single"/>
        </w:rPr>
      </w:pPr>
      <w:r w:rsidRPr="00AC6207">
        <w:rPr>
          <w:rFonts w:eastAsia="Times New Roman" w:cs="Times New Roman"/>
          <w:b/>
          <w:szCs w:val="26"/>
          <w:u w:val="single"/>
        </w:rPr>
        <w:t xml:space="preserve">Đọc </w:t>
      </w:r>
      <w:r w:rsidR="0040513E" w:rsidRPr="00AC6207">
        <w:rPr>
          <w:rFonts w:eastAsia="Times New Roman" w:cs="Times New Roman"/>
          <w:b/>
          <w:szCs w:val="26"/>
          <w:u w:val="single"/>
        </w:rPr>
        <w:t xml:space="preserve">– tìm </w:t>
      </w:r>
      <w:r w:rsidRPr="00AC6207">
        <w:rPr>
          <w:rFonts w:eastAsia="Times New Roman" w:cs="Times New Roman"/>
          <w:b/>
          <w:szCs w:val="26"/>
          <w:u w:val="single"/>
        </w:rPr>
        <w:t>hiểu chung</w:t>
      </w:r>
    </w:p>
    <w:p w:rsidR="0040513E" w:rsidRPr="00AC6207" w:rsidRDefault="004D7E99" w:rsidP="000C51C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Cs w:val="26"/>
        </w:rPr>
      </w:pPr>
      <w:r w:rsidRPr="00AC6207">
        <w:rPr>
          <w:rFonts w:eastAsia="Times New Roman" w:cs="Times New Roman"/>
          <w:b/>
          <w:szCs w:val="26"/>
          <w:u w:val="single"/>
        </w:rPr>
        <w:t>Tác giả</w:t>
      </w:r>
      <w:r w:rsidR="0040513E" w:rsidRPr="00AC6207">
        <w:rPr>
          <w:rFonts w:eastAsia="Times New Roman" w:cs="Times New Roman"/>
          <w:b/>
          <w:szCs w:val="26"/>
        </w:rPr>
        <w:t xml:space="preserve">: </w:t>
      </w:r>
      <w:r w:rsidR="0040513E" w:rsidRPr="00AC6207">
        <w:rPr>
          <w:rFonts w:eastAsia="Times New Roman" w:cs="Times New Roman"/>
          <w:szCs w:val="26"/>
        </w:rPr>
        <w:t>Hồ Chí Minh</w:t>
      </w:r>
    </w:p>
    <w:p w:rsidR="00BA2C63" w:rsidRPr="00BA2C63" w:rsidRDefault="0040513E" w:rsidP="000C51C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6"/>
        </w:rPr>
      </w:pPr>
      <w:r w:rsidRPr="00AC6207">
        <w:rPr>
          <w:rFonts w:eastAsia="Times New Roman" w:cs="Times New Roman"/>
          <w:b/>
          <w:szCs w:val="26"/>
          <w:u w:val="single"/>
        </w:rPr>
        <w:t>Tác phẩm</w:t>
      </w:r>
      <w:r w:rsidRPr="00AC6207">
        <w:rPr>
          <w:rFonts w:eastAsia="Times New Roman" w:cs="Times New Roman"/>
          <w:b/>
          <w:szCs w:val="26"/>
        </w:rPr>
        <w:t xml:space="preserve">: </w:t>
      </w:r>
    </w:p>
    <w:p w:rsidR="0040513E" w:rsidRDefault="00BA2C63" w:rsidP="00BA2C63">
      <w:pPr>
        <w:pStyle w:val="ListParagraph"/>
        <w:numPr>
          <w:ilvl w:val="2"/>
          <w:numId w:val="1"/>
        </w:numPr>
        <w:shd w:val="clear" w:color="auto" w:fill="FFFFFF"/>
        <w:spacing w:after="0" w:line="360" w:lineRule="auto"/>
        <w:ind w:left="1080"/>
        <w:jc w:val="both"/>
        <w:rPr>
          <w:rFonts w:eastAsia="Times New Roman"/>
          <w:color w:val="222222"/>
          <w:szCs w:val="26"/>
        </w:rPr>
      </w:pPr>
      <w:r w:rsidRPr="00434DB1">
        <w:rPr>
          <w:rFonts w:eastAsia="Times New Roman" w:cs="Times New Roman"/>
          <w:szCs w:val="26"/>
        </w:rPr>
        <w:t>Xuất xứ</w:t>
      </w:r>
      <w:r w:rsidRPr="00434DB1">
        <w:rPr>
          <w:rFonts w:eastAsia="Times New Roman"/>
          <w:color w:val="222222"/>
          <w:szCs w:val="26"/>
        </w:rPr>
        <w:t>:</w:t>
      </w:r>
      <w:r>
        <w:rPr>
          <w:rFonts w:eastAsia="Times New Roman"/>
          <w:color w:val="222222"/>
          <w:szCs w:val="26"/>
        </w:rPr>
        <w:t xml:space="preserve"> t</w:t>
      </w:r>
      <w:r w:rsidR="0040513E" w:rsidRPr="00AC6207">
        <w:rPr>
          <w:rFonts w:eastAsia="Times New Roman"/>
          <w:color w:val="222222"/>
          <w:szCs w:val="26"/>
        </w:rPr>
        <w:t>rích trong báo cáo Chính trị của Chủ tịch Hồ Chí Minh tại Đại hội lần thứ II, tháng 2 năm 1951.</w:t>
      </w:r>
    </w:p>
    <w:p w:rsidR="00BA2C63" w:rsidRPr="00AC6207" w:rsidRDefault="00BA2C63" w:rsidP="00BA2C63">
      <w:pPr>
        <w:pStyle w:val="ListParagraph"/>
        <w:numPr>
          <w:ilvl w:val="2"/>
          <w:numId w:val="1"/>
        </w:numPr>
        <w:shd w:val="clear" w:color="auto" w:fill="FFFFFF"/>
        <w:spacing w:after="0" w:line="360" w:lineRule="auto"/>
        <w:ind w:left="1080"/>
        <w:jc w:val="both"/>
        <w:rPr>
          <w:rFonts w:eastAsia="Times New Roman"/>
          <w:color w:val="222222"/>
          <w:szCs w:val="26"/>
        </w:rPr>
      </w:pPr>
      <w:r w:rsidRPr="00434DB1">
        <w:rPr>
          <w:rFonts w:eastAsia="Times New Roman" w:cs="Times New Roman"/>
          <w:szCs w:val="26"/>
        </w:rPr>
        <w:t>Vấn đề nghị luận</w:t>
      </w:r>
      <w:r w:rsidRPr="00434DB1">
        <w:rPr>
          <w:rFonts w:eastAsia="Times New Roman"/>
          <w:color w:val="222222"/>
          <w:szCs w:val="26"/>
        </w:rPr>
        <w:t>:</w:t>
      </w:r>
      <w:r>
        <w:rPr>
          <w:rFonts w:eastAsia="Times New Roman"/>
          <w:color w:val="222222"/>
          <w:szCs w:val="26"/>
        </w:rPr>
        <w:t xml:space="preserve"> tinh thần yêu nước của nhân dân ta.</w:t>
      </w:r>
    </w:p>
    <w:p w:rsidR="0013680E" w:rsidRPr="00AC6207" w:rsidRDefault="00840DEF" w:rsidP="00F7309C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ind w:left="360" w:hanging="360"/>
        <w:jc w:val="both"/>
        <w:rPr>
          <w:rFonts w:eastAsia="Times New Roman" w:cs="Times New Roman"/>
          <w:b/>
          <w:color w:val="222222"/>
          <w:szCs w:val="26"/>
          <w:u w:val="single"/>
        </w:rPr>
      </w:pPr>
      <w:r w:rsidRPr="00AC6207">
        <w:rPr>
          <w:rFonts w:eastAsia="Times New Roman" w:cs="Times New Roman"/>
          <w:b/>
          <w:color w:val="222222"/>
          <w:szCs w:val="26"/>
          <w:u w:val="single"/>
        </w:rPr>
        <w:t>Tìm hiểu văn bản</w:t>
      </w:r>
      <w:r w:rsidR="0013680E" w:rsidRPr="00AC6207">
        <w:rPr>
          <w:rFonts w:eastAsia="Times New Roman" w:cs="Times New Roman"/>
          <w:b/>
          <w:color w:val="222222"/>
          <w:szCs w:val="26"/>
          <w:u w:val="single"/>
        </w:rPr>
        <w:t> </w:t>
      </w:r>
    </w:p>
    <w:p w:rsidR="0013680E" w:rsidRPr="00AC6207" w:rsidRDefault="005260C4" w:rsidP="000C51C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222222"/>
          <w:szCs w:val="26"/>
          <w:u w:val="single"/>
        </w:rPr>
      </w:pPr>
      <w:r w:rsidRPr="00AC6207">
        <w:rPr>
          <w:rFonts w:eastAsia="Times New Roman" w:cs="Times New Roman"/>
          <w:b/>
          <w:color w:val="222222"/>
          <w:szCs w:val="26"/>
          <w:u w:val="single"/>
        </w:rPr>
        <w:t>Nhận định chung về lòng yêu nước</w:t>
      </w:r>
    </w:p>
    <w:p w:rsidR="004808DD" w:rsidRPr="004D2713" w:rsidRDefault="008949D3" w:rsidP="004D2713">
      <w:pPr>
        <w:pStyle w:val="ListParagraph"/>
        <w:numPr>
          <w:ilvl w:val="0"/>
          <w:numId w:val="9"/>
        </w:numPr>
        <w:spacing w:line="360" w:lineRule="auto"/>
        <w:jc w:val="both"/>
        <w:rPr>
          <w:szCs w:val="26"/>
        </w:rPr>
      </w:pPr>
      <w:r w:rsidRPr="008949D3">
        <w:rPr>
          <w:bCs/>
          <w:szCs w:val="26"/>
        </w:rPr>
        <w:t>Tinh thần yêu nước là một truyền thống quý báu của nhân dân ta, đã thành một sức mạnh to lớn trong các cuộc chiến đấu chống quân xâm lược.</w:t>
      </w:r>
    </w:p>
    <w:p w:rsidR="004808DD" w:rsidRPr="00AC6207" w:rsidRDefault="004808DD" w:rsidP="000A5ED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b/>
          <w:szCs w:val="26"/>
          <w:u w:val="single"/>
        </w:rPr>
      </w:pPr>
      <w:r w:rsidRPr="00AC6207">
        <w:rPr>
          <w:rFonts w:cs="Times New Roman"/>
          <w:b/>
          <w:szCs w:val="26"/>
          <w:u w:val="single"/>
        </w:rPr>
        <w:t xml:space="preserve">Chứng minh </w:t>
      </w:r>
      <w:r w:rsidR="006A6C95" w:rsidRPr="00AC6207">
        <w:rPr>
          <w:rFonts w:cs="Times New Roman"/>
          <w:b/>
          <w:szCs w:val="26"/>
          <w:u w:val="single"/>
        </w:rPr>
        <w:t>những biểu hiện của lòng yêu nước</w:t>
      </w:r>
    </w:p>
    <w:p w:rsidR="004808DD" w:rsidRPr="00E73D6D" w:rsidRDefault="00E4295F" w:rsidP="00E73D6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Trong</w:t>
      </w:r>
      <w:r w:rsidR="00573163" w:rsidRPr="00AC6207">
        <w:rPr>
          <w:rFonts w:cs="Times New Roman"/>
          <w:szCs w:val="26"/>
        </w:rPr>
        <w:t xml:space="preserve"> lịch sử chống ngoại xâm</w:t>
      </w:r>
      <w:r w:rsidR="008476B9">
        <w:rPr>
          <w:rFonts w:cs="Times New Roman"/>
          <w:szCs w:val="26"/>
        </w:rPr>
        <w:t xml:space="preserve"> được</w:t>
      </w:r>
      <w:r w:rsidR="00573163" w:rsidRPr="00E73D6D">
        <w:rPr>
          <w:rFonts w:cs="Times New Roman"/>
          <w:szCs w:val="26"/>
        </w:rPr>
        <w:t xml:space="preserve"> sắp xếp theo thứ tự xuất hiện của các vị anh hùng trong lịch sử</w:t>
      </w:r>
      <w:r w:rsidR="008476B9">
        <w:rPr>
          <w:rFonts w:cs="Times New Roman"/>
          <w:szCs w:val="26"/>
        </w:rPr>
        <w:t xml:space="preserve"> =&gt; chúng ta phải ghi nhớ.</w:t>
      </w:r>
    </w:p>
    <w:p w:rsidR="00C448C5" w:rsidRPr="009E3BC4" w:rsidRDefault="00E4295F" w:rsidP="009E3BC4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Trong</w:t>
      </w:r>
      <w:r w:rsidR="00573163" w:rsidRPr="00AC6207">
        <w:rPr>
          <w:rFonts w:cs="Times New Roman"/>
          <w:szCs w:val="26"/>
        </w:rPr>
        <w:t xml:space="preserve"> cuộc kháng chiến hiện tại</w:t>
      </w:r>
      <w:r w:rsidR="009E3BC4">
        <w:rPr>
          <w:rFonts w:cs="Times New Roman"/>
          <w:szCs w:val="26"/>
        </w:rPr>
        <w:t xml:space="preserve"> t</w:t>
      </w:r>
      <w:r w:rsidR="00C448C5" w:rsidRPr="009E3BC4">
        <w:rPr>
          <w:rFonts w:cs="Times New Roman"/>
          <w:szCs w:val="26"/>
        </w:rPr>
        <w:t xml:space="preserve">hể hiện sự phong phú với nhiều biểu hiện của tinh thần yêu nước trong nhân dân. (ở mọi tầng lớp, giai cấp, lứa tuổi, </w:t>
      </w:r>
      <w:r w:rsidR="00F76B77" w:rsidRPr="009E3BC4">
        <w:rPr>
          <w:rFonts w:cs="Times New Roman"/>
          <w:szCs w:val="26"/>
        </w:rPr>
        <w:t>nghề nghiệp, địa bàn cư trú</w:t>
      </w:r>
      <w:r w:rsidR="006207E5">
        <w:rPr>
          <w:rFonts w:cs="Times New Roman"/>
          <w:szCs w:val="26"/>
        </w:rPr>
        <w:t>) =&gt; đều giống nhau nơi lòng nồng nàn yêu nước.</w:t>
      </w:r>
    </w:p>
    <w:p w:rsidR="00C1062F" w:rsidRPr="00BD0003" w:rsidRDefault="006A2F0D" w:rsidP="00C1062F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szCs w:val="26"/>
        </w:rPr>
      </w:pPr>
      <w:r w:rsidRPr="00BD0003">
        <w:rPr>
          <w:rFonts w:cs="Times New Roman"/>
          <w:bCs/>
          <w:szCs w:val="26"/>
        </w:rPr>
        <w:t xml:space="preserve">Lập luận chặt chẽ, dẫn chứng tiêu biểu, toàn diện được liệt kê theo </w:t>
      </w:r>
      <w:r w:rsidR="00C1062F" w:rsidRPr="00BD0003">
        <w:rPr>
          <w:rFonts w:cs="Times New Roman"/>
          <w:bCs/>
          <w:szCs w:val="26"/>
        </w:rPr>
        <w:t>trình tự thời gian lịch sử, giàu sức thuyết phục.</w:t>
      </w:r>
    </w:p>
    <w:p w:rsidR="004808DD" w:rsidRPr="00AC6207" w:rsidRDefault="006E31BC" w:rsidP="000C51C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b/>
          <w:szCs w:val="26"/>
          <w:u w:val="single"/>
        </w:rPr>
      </w:pPr>
      <w:r w:rsidRPr="00AC6207">
        <w:rPr>
          <w:rFonts w:cs="Times New Roman"/>
          <w:b/>
          <w:szCs w:val="26"/>
          <w:u w:val="single"/>
        </w:rPr>
        <w:t>Nhiệm vụ của Đảng ta</w:t>
      </w:r>
    </w:p>
    <w:p w:rsidR="004808DD" w:rsidRPr="00AC6207" w:rsidRDefault="00EA5CF9" w:rsidP="00E27DA6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szCs w:val="26"/>
        </w:rPr>
      </w:pPr>
      <w:r w:rsidRPr="00AC6207">
        <w:rPr>
          <w:rFonts w:cs="Times New Roman"/>
          <w:szCs w:val="26"/>
        </w:rPr>
        <w:t>Phải làm cho tinh thần yêu nước của nhân dân được phát huy mạnh mẽ.</w:t>
      </w:r>
    </w:p>
    <w:p w:rsidR="0013680E" w:rsidRPr="00AC6207" w:rsidRDefault="0013680E" w:rsidP="00F7309C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ind w:left="360" w:hanging="360"/>
        <w:jc w:val="both"/>
        <w:rPr>
          <w:rFonts w:eastAsia="Times New Roman" w:cs="Times New Roman"/>
          <w:b/>
          <w:color w:val="222222"/>
          <w:szCs w:val="26"/>
          <w:u w:val="single"/>
        </w:rPr>
      </w:pPr>
      <w:r w:rsidRPr="00AC6207">
        <w:rPr>
          <w:rFonts w:eastAsia="Times New Roman" w:cs="Times New Roman"/>
          <w:b/>
          <w:color w:val="222222"/>
          <w:szCs w:val="26"/>
          <w:u w:val="single"/>
        </w:rPr>
        <w:t>Tổng kết </w:t>
      </w:r>
    </w:p>
    <w:p w:rsidR="0013680E" w:rsidRPr="00AC6207" w:rsidRDefault="0013680E" w:rsidP="000C51CF">
      <w:pPr>
        <w:shd w:val="clear" w:color="auto" w:fill="FFFFFF"/>
        <w:spacing w:after="0" w:line="360" w:lineRule="auto"/>
        <w:ind w:left="720" w:firstLine="720"/>
        <w:jc w:val="both"/>
        <w:rPr>
          <w:rFonts w:eastAsia="Times New Roman" w:cs="Times New Roman"/>
          <w:color w:val="222222"/>
          <w:szCs w:val="26"/>
        </w:rPr>
      </w:pPr>
      <w:r w:rsidRPr="00AC6207">
        <w:rPr>
          <w:rFonts w:eastAsia="Times New Roman" w:cs="Times New Roman"/>
          <w:color w:val="222222"/>
          <w:szCs w:val="26"/>
        </w:rPr>
        <w:lastRenderedPageBreak/>
        <w:t xml:space="preserve">Ghi nhớ SGK/ </w:t>
      </w:r>
      <w:r w:rsidR="00FE1D8C" w:rsidRPr="00AC6207">
        <w:rPr>
          <w:rFonts w:eastAsia="Times New Roman" w:cs="Times New Roman"/>
          <w:color w:val="222222"/>
          <w:szCs w:val="26"/>
        </w:rPr>
        <w:t>27</w:t>
      </w:r>
    </w:p>
    <w:p w:rsidR="0078539A" w:rsidRPr="00AC6207" w:rsidRDefault="00871F29" w:rsidP="00F7309C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ind w:left="360" w:hanging="360"/>
        <w:jc w:val="both"/>
        <w:rPr>
          <w:rFonts w:cs="Times New Roman"/>
          <w:b/>
          <w:szCs w:val="26"/>
          <w:u w:val="single"/>
        </w:rPr>
      </w:pPr>
      <w:r w:rsidRPr="00AC6207">
        <w:rPr>
          <w:rFonts w:cs="Times New Roman"/>
          <w:b/>
          <w:szCs w:val="26"/>
          <w:u w:val="single"/>
        </w:rPr>
        <w:t>Luyện tập</w:t>
      </w:r>
      <w:r w:rsidR="00C2081B" w:rsidRPr="00C2081B">
        <w:rPr>
          <w:rFonts w:cs="Times New Roman"/>
          <w:szCs w:val="26"/>
        </w:rPr>
        <w:t xml:space="preserve"> (</w:t>
      </w:r>
      <w:r w:rsidR="00C2081B">
        <w:rPr>
          <w:rFonts w:cs="Times New Roman"/>
          <w:szCs w:val="26"/>
        </w:rPr>
        <w:t>Họ</w:t>
      </w:r>
      <w:r w:rsidR="00FD10C7">
        <w:rPr>
          <w:rFonts w:cs="Times New Roman"/>
          <w:szCs w:val="26"/>
        </w:rPr>
        <w:t>c sinh viết đoạn văn và sưu tầm</w:t>
      </w:r>
      <w:r w:rsidR="00C2081B">
        <w:rPr>
          <w:rFonts w:cs="Times New Roman"/>
          <w:szCs w:val="26"/>
        </w:rPr>
        <w:t xml:space="preserve"> vào vở bài học)</w:t>
      </w:r>
    </w:p>
    <w:p w:rsidR="00871F29" w:rsidRDefault="00AC6207" w:rsidP="00406E4D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ind w:left="720"/>
        <w:jc w:val="both"/>
        <w:rPr>
          <w:rFonts w:cs="Times New Roman"/>
          <w:szCs w:val="26"/>
        </w:rPr>
      </w:pPr>
      <w:r w:rsidRPr="00406E4D">
        <w:rPr>
          <w:color w:val="000000"/>
          <w:spacing w:val="-4"/>
          <w:szCs w:val="26"/>
          <w:shd w:val="clear" w:color="auto" w:fill="FFFFFF"/>
        </w:rPr>
        <w:t>Em hãy viê</w:t>
      </w:r>
      <w:r w:rsidR="003E36C9" w:rsidRPr="00406E4D">
        <w:rPr>
          <w:color w:val="000000"/>
          <w:spacing w:val="-4"/>
          <w:szCs w:val="26"/>
          <w:shd w:val="clear" w:color="auto" w:fill="FFFFFF"/>
        </w:rPr>
        <w:t>́t một đoạn văn ngắn từ (5-7</w:t>
      </w:r>
      <w:r w:rsidRPr="00406E4D">
        <w:rPr>
          <w:color w:val="000000"/>
          <w:spacing w:val="-4"/>
          <w:szCs w:val="26"/>
          <w:shd w:val="clear" w:color="auto" w:fill="FFFFFF"/>
        </w:rPr>
        <w:t xml:space="preserve"> câu) trình bày suy nghĩ của em về</w:t>
      </w:r>
      <w:r w:rsidRPr="00406E4D">
        <w:rPr>
          <w:rFonts w:cs="Times New Roman"/>
          <w:szCs w:val="26"/>
        </w:rPr>
        <w:t xml:space="preserve"> </w:t>
      </w:r>
      <w:r w:rsidR="007B2DC6" w:rsidRPr="00406E4D">
        <w:rPr>
          <w:rFonts w:cs="Times New Roman"/>
          <w:szCs w:val="26"/>
        </w:rPr>
        <w:t>lòng yêu nước trong thời đại ngày nay.</w:t>
      </w:r>
    </w:p>
    <w:p w:rsidR="00406E4D" w:rsidRPr="00406E4D" w:rsidRDefault="00406E4D" w:rsidP="00406E4D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ind w:left="720"/>
        <w:jc w:val="both"/>
        <w:rPr>
          <w:rFonts w:cs="Times New Roman"/>
          <w:szCs w:val="26"/>
        </w:rPr>
      </w:pPr>
      <w:r w:rsidRPr="00406E4D">
        <w:rPr>
          <w:color w:val="000000"/>
          <w:spacing w:val="-4"/>
          <w:szCs w:val="26"/>
          <w:shd w:val="clear" w:color="auto" w:fill="FFFFFF"/>
        </w:rPr>
        <w:t>Sưu</w:t>
      </w:r>
      <w:r w:rsidRPr="00406E4D">
        <w:rPr>
          <w:rFonts w:cs="Times New Roman"/>
          <w:szCs w:val="26"/>
        </w:rPr>
        <w:t xml:space="preserve"> tầm một số văn bản, đoạn văn, đoạn thơ, bài hát có nội dung về lòng yêu nướ</w:t>
      </w:r>
      <w:r w:rsidR="00027590">
        <w:rPr>
          <w:rFonts w:cs="Times New Roman"/>
          <w:szCs w:val="26"/>
        </w:rPr>
        <w:t>c mà em yêu thích. Nêu vắ</w:t>
      </w:r>
      <w:r w:rsidRPr="00406E4D">
        <w:rPr>
          <w:rFonts w:cs="Times New Roman"/>
          <w:szCs w:val="26"/>
        </w:rPr>
        <w:t>n tắt biểu hiện của lòng yêu nước trong văn bản, bài hát đó.</w:t>
      </w:r>
    </w:p>
    <w:p w:rsidR="00406E4D" w:rsidRDefault="00FD10C7" w:rsidP="00FD10C7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szCs w:val="26"/>
        </w:rPr>
      </w:pPr>
      <w:r w:rsidRPr="00FD10C7">
        <w:rPr>
          <w:rFonts w:cs="Times New Roman"/>
          <w:szCs w:val="26"/>
        </w:rPr>
        <w:t>Học sinh viết đoạn văn và sưu tầm vào vở bài học</w:t>
      </w:r>
      <w:r>
        <w:rPr>
          <w:rFonts w:cs="Times New Roman"/>
          <w:szCs w:val="26"/>
        </w:rPr>
        <w:t>.</w:t>
      </w:r>
    </w:p>
    <w:p w:rsidR="00B25890" w:rsidRPr="00FD10C7" w:rsidRDefault="00B25890" w:rsidP="00B25890">
      <w:pPr>
        <w:pStyle w:val="ListParagraph"/>
        <w:spacing w:line="360" w:lineRule="auto"/>
        <w:ind w:left="1530"/>
        <w:jc w:val="both"/>
        <w:rPr>
          <w:rFonts w:cs="Times New Roman"/>
          <w:szCs w:val="26"/>
        </w:rPr>
      </w:pPr>
    </w:p>
    <w:p w:rsidR="00B37C92" w:rsidRPr="00B37C92" w:rsidRDefault="00B37C92" w:rsidP="000C51CF">
      <w:pPr>
        <w:pStyle w:val="ListParagraph"/>
        <w:spacing w:line="360" w:lineRule="auto"/>
        <w:jc w:val="center"/>
        <w:rPr>
          <w:rFonts w:cs="Times New Roman"/>
          <w:b/>
          <w:szCs w:val="26"/>
        </w:rPr>
      </w:pPr>
      <w:r w:rsidRPr="00B37C92">
        <w:rPr>
          <w:rFonts w:cs="Times New Roman"/>
          <w:b/>
          <w:szCs w:val="26"/>
        </w:rPr>
        <w:t>Dặn dò</w:t>
      </w:r>
    </w:p>
    <w:p w:rsidR="00B37C92" w:rsidRPr="008E4C70" w:rsidRDefault="00B37C92" w:rsidP="000C51CF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szCs w:val="26"/>
        </w:rPr>
      </w:pPr>
      <w:r w:rsidRPr="008E4C70">
        <w:rPr>
          <w:rFonts w:cs="Times New Roman"/>
          <w:bCs/>
          <w:szCs w:val="26"/>
        </w:rPr>
        <w:t>Nắ</w:t>
      </w:r>
      <w:r w:rsidR="00027590">
        <w:rPr>
          <w:rFonts w:cs="Times New Roman"/>
          <w:bCs/>
          <w:szCs w:val="26"/>
        </w:rPr>
        <w:t>m</w:t>
      </w:r>
      <w:r w:rsidRPr="008E4C70">
        <w:rPr>
          <w:rFonts w:cs="Times New Roman"/>
          <w:bCs/>
          <w:szCs w:val="26"/>
        </w:rPr>
        <w:t xml:space="preserve"> nội dung  bài học.</w:t>
      </w:r>
    </w:p>
    <w:p w:rsidR="00B37C92" w:rsidRDefault="00B37C92" w:rsidP="000C51CF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szCs w:val="26"/>
        </w:rPr>
      </w:pPr>
      <w:r>
        <w:rPr>
          <w:color w:val="000000"/>
          <w:spacing w:val="-4"/>
          <w:szCs w:val="26"/>
          <w:shd w:val="clear" w:color="auto" w:fill="FFFFFF"/>
        </w:rPr>
        <w:t>V</w:t>
      </w:r>
      <w:r w:rsidRPr="00AC6207">
        <w:rPr>
          <w:color w:val="000000"/>
          <w:spacing w:val="-4"/>
          <w:szCs w:val="26"/>
          <w:shd w:val="clear" w:color="auto" w:fill="FFFFFF"/>
        </w:rPr>
        <w:t>iê</w:t>
      </w:r>
      <w:r>
        <w:rPr>
          <w:color w:val="000000"/>
          <w:spacing w:val="-4"/>
          <w:szCs w:val="26"/>
          <w:shd w:val="clear" w:color="auto" w:fill="FFFFFF"/>
        </w:rPr>
        <w:t xml:space="preserve">́t đoạn văn ngắn </w:t>
      </w:r>
      <w:r w:rsidRPr="00AC6207">
        <w:rPr>
          <w:color w:val="000000"/>
          <w:spacing w:val="-4"/>
          <w:szCs w:val="26"/>
          <w:shd w:val="clear" w:color="auto" w:fill="FFFFFF"/>
        </w:rPr>
        <w:t>về</w:t>
      </w:r>
      <w:r w:rsidRPr="00AC6207">
        <w:rPr>
          <w:rFonts w:cs="Times New Roman"/>
          <w:szCs w:val="26"/>
        </w:rPr>
        <w:t xml:space="preserve"> lòng yêu nước trong thời đại ngày nay</w:t>
      </w:r>
    </w:p>
    <w:p w:rsidR="00B37C92" w:rsidRDefault="00B37C92" w:rsidP="000C51CF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Sưu tầm một số văn bản, đoạn văn, đoạn thơ, bài hát có nội dung về lòng yêu nước mà em yêu thích.</w:t>
      </w:r>
    </w:p>
    <w:p w:rsidR="00B37C92" w:rsidRPr="00E70CC4" w:rsidRDefault="00B37C92" w:rsidP="000C51CF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szCs w:val="26"/>
        </w:rPr>
      </w:pPr>
      <w:r w:rsidRPr="00850CB6">
        <w:rPr>
          <w:rFonts w:cs="Times New Roman"/>
          <w:bCs/>
          <w:szCs w:val="26"/>
        </w:rPr>
        <w:t>Chuẩn bị bài:</w:t>
      </w:r>
      <w:r>
        <w:rPr>
          <w:rFonts w:cs="Times New Roman"/>
          <w:bCs/>
          <w:szCs w:val="26"/>
        </w:rPr>
        <w:t xml:space="preserve"> </w:t>
      </w:r>
      <w:r w:rsidRPr="00850CB6">
        <w:rPr>
          <w:rFonts w:cs="Times New Roman"/>
          <w:bCs/>
          <w:i/>
          <w:szCs w:val="26"/>
        </w:rPr>
        <w:t>Đức tính giản dị của Bác Hồ</w:t>
      </w:r>
      <w:r w:rsidR="00A06997">
        <w:rPr>
          <w:rFonts w:cs="Times New Roman"/>
          <w:bCs/>
          <w:i/>
          <w:szCs w:val="26"/>
        </w:rPr>
        <w:t>.</w:t>
      </w:r>
    </w:p>
    <w:sectPr w:rsidR="00B37C92" w:rsidRPr="00E70CC4" w:rsidSect="003A432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0FA"/>
    <w:multiLevelType w:val="hybridMultilevel"/>
    <w:tmpl w:val="AC7C9B04"/>
    <w:lvl w:ilvl="0" w:tplc="2106435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6AD6"/>
    <w:multiLevelType w:val="hybridMultilevel"/>
    <w:tmpl w:val="E97C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0406"/>
    <w:multiLevelType w:val="hybridMultilevel"/>
    <w:tmpl w:val="2F74C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7B7"/>
    <w:multiLevelType w:val="hybridMultilevel"/>
    <w:tmpl w:val="A9D834E4"/>
    <w:lvl w:ilvl="0" w:tplc="226C11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EB0630"/>
    <w:multiLevelType w:val="hybridMultilevel"/>
    <w:tmpl w:val="55B68FB4"/>
    <w:lvl w:ilvl="0" w:tplc="608C584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A1CDE"/>
    <w:multiLevelType w:val="hybridMultilevel"/>
    <w:tmpl w:val="5154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0950"/>
    <w:multiLevelType w:val="hybridMultilevel"/>
    <w:tmpl w:val="26B452F8"/>
    <w:lvl w:ilvl="0" w:tplc="1E8AF4AC">
      <w:numFmt w:val="bullet"/>
      <w:lvlText w:val=""/>
      <w:lvlJc w:val="left"/>
      <w:pPr>
        <w:ind w:left="15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DE41C1"/>
    <w:multiLevelType w:val="hybridMultilevel"/>
    <w:tmpl w:val="42342E2A"/>
    <w:lvl w:ilvl="0" w:tplc="B17EB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5D0630"/>
    <w:multiLevelType w:val="hybridMultilevel"/>
    <w:tmpl w:val="ECEA8CB4"/>
    <w:lvl w:ilvl="0" w:tplc="34D425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609C"/>
    <w:multiLevelType w:val="hybridMultilevel"/>
    <w:tmpl w:val="ADC022E8"/>
    <w:lvl w:ilvl="0" w:tplc="CF4E63B0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F8C73C2"/>
    <w:multiLevelType w:val="hybridMultilevel"/>
    <w:tmpl w:val="F4CE2A1E"/>
    <w:lvl w:ilvl="0" w:tplc="C9CE9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723A6"/>
    <w:multiLevelType w:val="hybridMultilevel"/>
    <w:tmpl w:val="AFE0A2EE"/>
    <w:lvl w:ilvl="0" w:tplc="153E3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C8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C96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65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610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0E8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84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83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EEB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A26816"/>
    <w:multiLevelType w:val="hybridMultilevel"/>
    <w:tmpl w:val="ACF6F1AA"/>
    <w:lvl w:ilvl="0" w:tplc="7194D97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B976C0"/>
    <w:multiLevelType w:val="hybridMultilevel"/>
    <w:tmpl w:val="8668A8E2"/>
    <w:lvl w:ilvl="0" w:tplc="C3DEAB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D3694"/>
    <w:multiLevelType w:val="hybridMultilevel"/>
    <w:tmpl w:val="AA52AC1C"/>
    <w:lvl w:ilvl="0" w:tplc="B15CA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85D11"/>
    <w:multiLevelType w:val="hybridMultilevel"/>
    <w:tmpl w:val="B26A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026EA"/>
    <w:multiLevelType w:val="hybridMultilevel"/>
    <w:tmpl w:val="3082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993ACEE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5494F"/>
    <w:multiLevelType w:val="hybridMultilevel"/>
    <w:tmpl w:val="5D5ABBA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DE20FAF"/>
    <w:multiLevelType w:val="hybridMultilevel"/>
    <w:tmpl w:val="479EC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17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AB"/>
    <w:rsid w:val="00002AA4"/>
    <w:rsid w:val="00015DBB"/>
    <w:rsid w:val="00027590"/>
    <w:rsid w:val="000329FA"/>
    <w:rsid w:val="00047B57"/>
    <w:rsid w:val="00053495"/>
    <w:rsid w:val="000934A1"/>
    <w:rsid w:val="000940B9"/>
    <w:rsid w:val="000A5ED7"/>
    <w:rsid w:val="000A6DA3"/>
    <w:rsid w:val="000C0405"/>
    <w:rsid w:val="000C51CF"/>
    <w:rsid w:val="000D1E84"/>
    <w:rsid w:val="000D635B"/>
    <w:rsid w:val="0013680E"/>
    <w:rsid w:val="001A5AC7"/>
    <w:rsid w:val="001C003E"/>
    <w:rsid w:val="00203B23"/>
    <w:rsid w:val="00247A18"/>
    <w:rsid w:val="0025277E"/>
    <w:rsid w:val="002651B1"/>
    <w:rsid w:val="00275413"/>
    <w:rsid w:val="002A2B9C"/>
    <w:rsid w:val="002D3B53"/>
    <w:rsid w:val="002F7C1D"/>
    <w:rsid w:val="00331FA0"/>
    <w:rsid w:val="003947AF"/>
    <w:rsid w:val="003A4329"/>
    <w:rsid w:val="003D42F0"/>
    <w:rsid w:val="003E36C9"/>
    <w:rsid w:val="0040513E"/>
    <w:rsid w:val="00406E4D"/>
    <w:rsid w:val="00434DB1"/>
    <w:rsid w:val="00436B96"/>
    <w:rsid w:val="004808DD"/>
    <w:rsid w:val="00485EDF"/>
    <w:rsid w:val="004A08FE"/>
    <w:rsid w:val="004A2086"/>
    <w:rsid w:val="004D2713"/>
    <w:rsid w:val="004D7E99"/>
    <w:rsid w:val="00512650"/>
    <w:rsid w:val="005260C4"/>
    <w:rsid w:val="00537786"/>
    <w:rsid w:val="00573163"/>
    <w:rsid w:val="005A50B2"/>
    <w:rsid w:val="005C40B5"/>
    <w:rsid w:val="005D79C8"/>
    <w:rsid w:val="005D7D81"/>
    <w:rsid w:val="005F059F"/>
    <w:rsid w:val="006207E5"/>
    <w:rsid w:val="00656E1C"/>
    <w:rsid w:val="00677AE4"/>
    <w:rsid w:val="006A02AB"/>
    <w:rsid w:val="006A2F0D"/>
    <w:rsid w:val="006A5A9E"/>
    <w:rsid w:val="006A6C95"/>
    <w:rsid w:val="006B1F67"/>
    <w:rsid w:val="006C14B4"/>
    <w:rsid w:val="006E31BC"/>
    <w:rsid w:val="006F02DC"/>
    <w:rsid w:val="0071291F"/>
    <w:rsid w:val="00730651"/>
    <w:rsid w:val="00762699"/>
    <w:rsid w:val="0078539A"/>
    <w:rsid w:val="00787B4F"/>
    <w:rsid w:val="007B2DC6"/>
    <w:rsid w:val="007B4D6E"/>
    <w:rsid w:val="007E5EDE"/>
    <w:rsid w:val="007F0795"/>
    <w:rsid w:val="008015A4"/>
    <w:rsid w:val="008268DA"/>
    <w:rsid w:val="00840DEF"/>
    <w:rsid w:val="008432BB"/>
    <w:rsid w:val="008476B9"/>
    <w:rsid w:val="00850CB6"/>
    <w:rsid w:val="00856BD4"/>
    <w:rsid w:val="008649FE"/>
    <w:rsid w:val="00871F29"/>
    <w:rsid w:val="00872BCF"/>
    <w:rsid w:val="00893301"/>
    <w:rsid w:val="008949D3"/>
    <w:rsid w:val="008A342B"/>
    <w:rsid w:val="008A39D3"/>
    <w:rsid w:val="008B5FED"/>
    <w:rsid w:val="008D01E8"/>
    <w:rsid w:val="008E4C70"/>
    <w:rsid w:val="008F25F8"/>
    <w:rsid w:val="008F428A"/>
    <w:rsid w:val="009022E9"/>
    <w:rsid w:val="00911E07"/>
    <w:rsid w:val="0092633C"/>
    <w:rsid w:val="00960668"/>
    <w:rsid w:val="00963969"/>
    <w:rsid w:val="00976B15"/>
    <w:rsid w:val="00977BE4"/>
    <w:rsid w:val="009B3037"/>
    <w:rsid w:val="009C2CC2"/>
    <w:rsid w:val="009C589B"/>
    <w:rsid w:val="009D6368"/>
    <w:rsid w:val="009E3BC4"/>
    <w:rsid w:val="009F3B9F"/>
    <w:rsid w:val="00A06997"/>
    <w:rsid w:val="00A20ED3"/>
    <w:rsid w:val="00A6368A"/>
    <w:rsid w:val="00AC1121"/>
    <w:rsid w:val="00AC6207"/>
    <w:rsid w:val="00AD74E1"/>
    <w:rsid w:val="00B25890"/>
    <w:rsid w:val="00B37C92"/>
    <w:rsid w:val="00B61C58"/>
    <w:rsid w:val="00B95951"/>
    <w:rsid w:val="00BA2C63"/>
    <w:rsid w:val="00BD0003"/>
    <w:rsid w:val="00BD6958"/>
    <w:rsid w:val="00C1062F"/>
    <w:rsid w:val="00C2081B"/>
    <w:rsid w:val="00C25266"/>
    <w:rsid w:val="00C32A76"/>
    <w:rsid w:val="00C353AC"/>
    <w:rsid w:val="00C448C5"/>
    <w:rsid w:val="00C84D45"/>
    <w:rsid w:val="00C86147"/>
    <w:rsid w:val="00C868C9"/>
    <w:rsid w:val="00C87DF1"/>
    <w:rsid w:val="00C97D53"/>
    <w:rsid w:val="00CD1EB3"/>
    <w:rsid w:val="00CF296D"/>
    <w:rsid w:val="00CF7E72"/>
    <w:rsid w:val="00D450AC"/>
    <w:rsid w:val="00D51E6C"/>
    <w:rsid w:val="00D5221D"/>
    <w:rsid w:val="00D86F47"/>
    <w:rsid w:val="00D9493B"/>
    <w:rsid w:val="00DB2B50"/>
    <w:rsid w:val="00DC363C"/>
    <w:rsid w:val="00DE3E96"/>
    <w:rsid w:val="00E27DA6"/>
    <w:rsid w:val="00E4295F"/>
    <w:rsid w:val="00E4314F"/>
    <w:rsid w:val="00E6613E"/>
    <w:rsid w:val="00E70CC4"/>
    <w:rsid w:val="00E73D6D"/>
    <w:rsid w:val="00E82CF7"/>
    <w:rsid w:val="00EA20B1"/>
    <w:rsid w:val="00EA5CF9"/>
    <w:rsid w:val="00ED1F35"/>
    <w:rsid w:val="00F50FB4"/>
    <w:rsid w:val="00F612E3"/>
    <w:rsid w:val="00F66ABF"/>
    <w:rsid w:val="00F70E71"/>
    <w:rsid w:val="00F7309C"/>
    <w:rsid w:val="00F76B77"/>
    <w:rsid w:val="00F91429"/>
    <w:rsid w:val="00FA0D34"/>
    <w:rsid w:val="00FA2339"/>
    <w:rsid w:val="00FB0505"/>
    <w:rsid w:val="00FC1EC7"/>
    <w:rsid w:val="00FD10C7"/>
    <w:rsid w:val="00FD4AF4"/>
    <w:rsid w:val="00F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7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2B5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7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2B5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05F5-4372-4250-B716-F0B6D9CB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</cp:revision>
  <cp:lastPrinted>2020-04-04T00:03:00Z</cp:lastPrinted>
  <dcterms:created xsi:type="dcterms:W3CDTF">2020-04-04T14:54:00Z</dcterms:created>
  <dcterms:modified xsi:type="dcterms:W3CDTF">2020-04-04T14:54:00Z</dcterms:modified>
</cp:coreProperties>
</file>